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C8" w:rsidRPr="00DF28A1" w:rsidRDefault="004308C8">
      <w:pPr>
        <w:rPr>
          <w:b/>
        </w:rPr>
      </w:pPr>
      <w:r w:rsidRPr="00DF28A1">
        <w:rPr>
          <w:b/>
        </w:rPr>
        <w:t xml:space="preserve">Ausschreibung: </w:t>
      </w:r>
      <w:r w:rsidR="00101B67" w:rsidRPr="00DF28A1">
        <w:rPr>
          <w:b/>
        </w:rPr>
        <w:t>Studienarbeit (Bachelor/Master/Promotion)</w:t>
      </w:r>
      <w:r w:rsidRPr="00DF28A1">
        <w:rPr>
          <w:b/>
        </w:rPr>
        <w:t xml:space="preserve"> </w:t>
      </w:r>
    </w:p>
    <w:p w:rsidR="00101B67" w:rsidRDefault="00101B67">
      <w:r>
        <w:t xml:space="preserve">Der CIO der Goethe-Universität sucht interessierte Studierende, die eine Studienarbeit im Bereich 5G bzw. 6G Campus-Netzwerke für Universitäten schreiben möchten. </w:t>
      </w:r>
    </w:p>
    <w:p w:rsidR="00101B67" w:rsidRDefault="00101B67">
      <w:r>
        <w:t>Ziel der Studienarbeiten ist es zu evaluieren, ob und unter welchen Bedingungen sich ein Investment in 5G/6G-Netzwerke an der Goethe-Universität wirtschaftlich tragen und welches die notwendigen Voraussetzungen für den Aufbau und Betrieb solcher Netzwerke sind.</w:t>
      </w:r>
    </w:p>
    <w:p w:rsidR="00101B67" w:rsidRDefault="00101B67">
      <w:r>
        <w:t>Initialer Vorschlag ist eine Aufteilung des Themas auf zwei Blöcke, die entweder getrennt oder gemeinsam bearbeitet werden können:</w:t>
      </w:r>
    </w:p>
    <w:p w:rsidR="00101B67" w:rsidRDefault="00101B67">
      <w:r>
        <w:t xml:space="preserve">Block 1: Identifikation und wirtschaftliche Bewertung von </w:t>
      </w:r>
      <w:proofErr w:type="spellStart"/>
      <w:r>
        <w:t>Use</w:t>
      </w:r>
      <w:proofErr w:type="spellEnd"/>
      <w:r>
        <w:t xml:space="preserve"> Cases für den Einsatz von 5G/6G-Campus Netzwerken an einer Universität. Ermittlung der </w:t>
      </w:r>
      <w:proofErr w:type="spellStart"/>
      <w:r>
        <w:t>Use</w:t>
      </w:r>
      <w:proofErr w:type="spellEnd"/>
      <w:r>
        <w:t xml:space="preserve"> Cases durch Interviews, durch Literaturstudium und durch Kreativtechniken. Bewertung der einzelnen </w:t>
      </w:r>
      <w:proofErr w:type="spellStart"/>
      <w:r>
        <w:t>Use</w:t>
      </w:r>
      <w:proofErr w:type="spellEnd"/>
      <w:r>
        <w:t xml:space="preserve"> Case anhand definierter Kriterien und Ableitung einer gesamtwirtschaftlichen Betrachtung insbesondere im Vergleich zum aktuellen Betrieb von WLAN-basierten Netzwerken</w:t>
      </w:r>
      <w:r w:rsidR="0014301D">
        <w:t>.</w:t>
      </w:r>
    </w:p>
    <w:p w:rsidR="00101B67" w:rsidRDefault="00101B67">
      <w:r>
        <w:t>Block 2: Identifikation der notwendigen technischen Voraussetzungen sowie möglichen Einschränkungen beim Aufbau und Betrieb von 5G/6G-Netzwerken. Entwicklung und Bewertung verschiedener technischer Lösungen sowie Betriebsmodelle</w:t>
      </w:r>
      <w:r w:rsidR="0014301D">
        <w:t xml:space="preserve"> inklusive Betrachtung der IT-Sicherheitsaspekte</w:t>
      </w:r>
      <w:r>
        <w:t xml:space="preserve">. Erfahrungstransfer </w:t>
      </w:r>
      <w:r w:rsidR="0014301D">
        <w:t>aus bereits erfolgten Pilot- oder Realbetriebe</w:t>
      </w:r>
      <w:r w:rsidR="00707172">
        <w:t>n bei Unternehmen oder Forschungseinrichtungen</w:t>
      </w:r>
      <w:r w:rsidR="0014301D">
        <w:t xml:space="preserve">. </w:t>
      </w:r>
    </w:p>
    <w:p w:rsidR="0014301D" w:rsidRDefault="0014301D">
      <w:r>
        <w:t xml:space="preserve">Die beiden </w:t>
      </w:r>
      <w:r w:rsidR="00707172">
        <w:t>Blöcke</w:t>
      </w:r>
      <w:r>
        <w:t xml:space="preserve"> sind inhaltlich verknüpft, da aus dem Block 1 die fachlichen Anforderungen für den Block 2 kommen und dieser wiederum die zu erwartenden Aufbau- und Betriebskosten als Input </w:t>
      </w:r>
      <w:r w:rsidR="00707172">
        <w:t>dem</w:t>
      </w:r>
      <w:r>
        <w:t xml:space="preserve"> Block 1 zur Verfügung stellen muss. </w:t>
      </w:r>
    </w:p>
    <w:p w:rsidR="0014301D" w:rsidRDefault="0014301D">
      <w:r>
        <w:t>Die beiden Arbeiten sollte</w:t>
      </w:r>
      <w:r w:rsidR="00707172">
        <w:t>n</w:t>
      </w:r>
      <w:r>
        <w:t xml:space="preserve"> im Laufe des Jahres 2023 bearbeitet werden. Die wissenschaftliche Betreuung erfolgt dabei durch Frau</w:t>
      </w:r>
      <w:r w:rsidR="00DD0C9D">
        <w:t xml:space="preserve"> Dr. </w:t>
      </w:r>
      <w:r>
        <w:t>Narges Arastou</w:t>
      </w:r>
      <w:r w:rsidR="00DD0C9D">
        <w:t>ei</w:t>
      </w:r>
      <w:r>
        <w:t xml:space="preserve"> am Lehrstuhl für Wirtschaftsinformatik Prof. Dr. Rannenberg und die fachliche Betreuung durch</w:t>
      </w:r>
      <w:r w:rsidR="00DF28A1">
        <w:t xml:space="preserve"> den CIO Ulrich Schielein sowie</w:t>
      </w:r>
      <w:r>
        <w:t xml:space="preserve"> Frau Dr. Cords vom Hochschulrechenzentrum.</w:t>
      </w:r>
    </w:p>
    <w:p w:rsidR="0014301D" w:rsidRDefault="004308C8">
      <w:r>
        <w:t>Bitte</w:t>
      </w:r>
      <w:r w:rsidR="0014301D">
        <w:t xml:space="preserve"> melden Sie sich bei Interesse bei Frau </w:t>
      </w:r>
      <w:r w:rsidR="00DD0C9D">
        <w:t>Dr. Narges Arastouei.</w:t>
      </w:r>
    </w:p>
    <w:p w:rsidR="001A468D" w:rsidRDefault="004308C8">
      <w:r>
        <w:t>Für weitere Fragen stehen wir Ihnen jederzeit gerne per E-Mail (</w:t>
      </w:r>
      <w:hyperlink r:id="rId4" w:history="1">
        <w:r w:rsidR="00DD0C9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Narges.Arastouei@m-chair.de</w:t>
        </w:r>
      </w:hyperlink>
      <w:r>
        <w:t xml:space="preserve">) zur Verfügung. </w:t>
      </w:r>
    </w:p>
    <w:sectPr w:rsidR="001A46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C8"/>
    <w:rsid w:val="000A35D2"/>
    <w:rsid w:val="00101B67"/>
    <w:rsid w:val="0014301D"/>
    <w:rsid w:val="001948EC"/>
    <w:rsid w:val="002772F4"/>
    <w:rsid w:val="004308C8"/>
    <w:rsid w:val="004C3914"/>
    <w:rsid w:val="006B6A04"/>
    <w:rsid w:val="00707172"/>
    <w:rsid w:val="00D6385F"/>
    <w:rsid w:val="00DD0C9D"/>
    <w:rsid w:val="00D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8894"/>
  <w15:chartTrackingRefBased/>
  <w15:docId w15:val="{3EDC63DA-5338-4DFC-A17F-B1C63669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D0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ges.Arastouei@m-chai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Schielein.Ulrich</dc:creator>
  <cp:keywords/>
  <dc:description/>
  <cp:lastModifiedBy>Schielein.Ulrich</cp:lastModifiedBy>
  <cp:revision>5</cp:revision>
  <dcterms:created xsi:type="dcterms:W3CDTF">2022-12-28T16:11:00Z</dcterms:created>
  <dcterms:modified xsi:type="dcterms:W3CDTF">2023-01-09T07:38:00Z</dcterms:modified>
</cp:coreProperties>
</file>